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DB" w:rsidRDefault="002C3DDB" w:rsidP="002C3DDB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2C3DDB" w:rsidRDefault="002C3DDB" w:rsidP="002C3DDB">
      <w:pPr>
        <w:ind w:firstLine="720"/>
        <w:jc w:val="right"/>
        <w:rPr>
          <w:rFonts w:ascii="Times New Roman" w:hAnsi="Times New Roman"/>
          <w:b/>
          <w:sz w:val="24"/>
          <w:lang w:val="ru-RU"/>
        </w:rPr>
      </w:pPr>
    </w:p>
    <w:p w:rsidR="002C3DDB" w:rsidRPr="00CA3F43" w:rsidRDefault="002C3DDB" w:rsidP="00CA3F43">
      <w:pPr>
        <w:rPr>
          <w:sz w:val="24"/>
          <w:lang w:val="ru-RU"/>
        </w:rPr>
      </w:pPr>
    </w:p>
    <w:p w:rsidR="002C3DDB" w:rsidRPr="00CA3F43" w:rsidRDefault="002C3DDB" w:rsidP="00CA3F43">
      <w:pPr>
        <w:ind w:firstLine="720"/>
        <w:jc w:val="both"/>
        <w:rPr>
          <w:rFonts w:ascii="Times New Roman" w:hAnsi="Times New Roman"/>
          <w:sz w:val="24"/>
          <w:lang w:val="sr-Latn-CS"/>
        </w:rPr>
      </w:pPr>
      <w:r w:rsidRPr="00CA3F43">
        <w:rPr>
          <w:rFonts w:ascii="Times New Roman" w:hAnsi="Times New Roman"/>
          <w:sz w:val="24"/>
          <w:lang w:val="ru-RU"/>
        </w:rPr>
        <w:t xml:space="preserve">На основу члана 32. Закона о локалној самоуправи („Службени гласник РС“ број 129/07 и 83/14-др закон) и члана 41. и 138. Статута Општине Владичин Хан </w:t>
      </w:r>
      <w:r w:rsidR="00CA3F43" w:rsidRPr="00CA3F43">
        <w:rPr>
          <w:rFonts w:ascii="Times New Roman" w:hAnsi="Times New Roman"/>
          <w:sz w:val="24"/>
        </w:rPr>
        <w:t>(</w:t>
      </w:r>
      <w:r w:rsidR="00CA3F43" w:rsidRPr="00CA3F43">
        <w:rPr>
          <w:rFonts w:ascii="Times New Roman" w:hAnsi="Times New Roman"/>
          <w:sz w:val="24"/>
          <w:lang w:val="ru-RU"/>
        </w:rPr>
        <w:t>“</w:t>
      </w:r>
      <w:r w:rsidR="00CA3F43" w:rsidRPr="00CA3F43">
        <w:rPr>
          <w:rFonts w:ascii="Times New Roman" w:hAnsi="Times New Roman"/>
          <w:sz w:val="24"/>
        </w:rPr>
        <w:t>Службени гласник Пчињског округа</w:t>
      </w:r>
      <w:r w:rsidR="00CA3F43" w:rsidRPr="00CA3F43">
        <w:rPr>
          <w:rFonts w:ascii="Times New Roman" w:hAnsi="Times New Roman"/>
          <w:sz w:val="24"/>
          <w:lang w:val="ru-RU"/>
        </w:rPr>
        <w:t>”</w:t>
      </w:r>
      <w:r w:rsidR="00CA3F43" w:rsidRPr="00CA3F43">
        <w:rPr>
          <w:rFonts w:ascii="Times New Roman" w:hAnsi="Times New Roman"/>
          <w:sz w:val="24"/>
        </w:rPr>
        <w:t xml:space="preserve"> број 23/08 и 8/09 и „Службени гласник Града Врања“ број 11/13)</w:t>
      </w:r>
      <w:r w:rsidR="00CA3F43" w:rsidRPr="00CA3F43">
        <w:rPr>
          <w:rFonts w:ascii="Times New Roman" w:hAnsi="Times New Roman"/>
          <w:sz w:val="24"/>
          <w:lang w:val="ru-RU"/>
        </w:rPr>
        <w:t xml:space="preserve">, </w:t>
      </w:r>
      <w:r w:rsidRPr="00CA3F43">
        <w:rPr>
          <w:rFonts w:ascii="Times New Roman" w:hAnsi="Times New Roman"/>
          <w:sz w:val="24"/>
          <w:lang w:val="ru-RU"/>
        </w:rPr>
        <w:t>Скупштина</w:t>
      </w:r>
      <w:r w:rsidRPr="00CA3F43">
        <w:rPr>
          <w:sz w:val="24"/>
          <w:lang w:val="ru-RU"/>
        </w:rPr>
        <w:t xml:space="preserve"> </w:t>
      </w:r>
      <w:r w:rsidRPr="00CA3F43">
        <w:rPr>
          <w:rFonts w:ascii="Times New Roman" w:hAnsi="Times New Roman"/>
          <w:sz w:val="24"/>
          <w:lang w:val="ru-RU"/>
        </w:rPr>
        <w:t xml:space="preserve">Општине Владичин Хан, на седници одржаној </w:t>
      </w:r>
      <w:r w:rsidR="00F656BB" w:rsidRPr="00CA3F43">
        <w:rPr>
          <w:rFonts w:ascii="Times New Roman" w:hAnsi="Times New Roman"/>
          <w:sz w:val="24"/>
          <w:lang w:val="sr-Latn-CS"/>
        </w:rPr>
        <w:t>25.12.2016</w:t>
      </w:r>
      <w:r w:rsidRPr="00CA3F43">
        <w:rPr>
          <w:rFonts w:ascii="Times New Roman" w:hAnsi="Times New Roman"/>
          <w:sz w:val="24"/>
          <w:lang w:val="ru-RU"/>
        </w:rPr>
        <w:t xml:space="preserve">. год. донела је </w:t>
      </w:r>
    </w:p>
    <w:p w:rsidR="002C3DDB" w:rsidRPr="00CA3F43" w:rsidRDefault="002C3DDB" w:rsidP="00CA3F43">
      <w:pPr>
        <w:ind w:firstLine="720"/>
        <w:jc w:val="both"/>
        <w:rPr>
          <w:rFonts w:ascii="Times New Roman" w:hAnsi="Times New Roman"/>
          <w:sz w:val="24"/>
          <w:lang w:val="sr-Latn-CS"/>
        </w:rPr>
      </w:pPr>
    </w:p>
    <w:p w:rsidR="002C3DDB" w:rsidRPr="001B6FD9" w:rsidRDefault="002C3DDB" w:rsidP="002C3DDB">
      <w:pPr>
        <w:ind w:firstLine="720"/>
        <w:jc w:val="both"/>
        <w:rPr>
          <w:rFonts w:ascii="Times New Roman" w:hAnsi="Times New Roman"/>
          <w:sz w:val="24"/>
          <w:lang w:val="sr-Latn-CS"/>
        </w:rPr>
      </w:pPr>
    </w:p>
    <w:p w:rsidR="002C3DDB" w:rsidRDefault="002C3DDB" w:rsidP="002C3DDB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2C3DDB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ru-RU"/>
        </w:rPr>
      </w:pPr>
      <w:r w:rsidRPr="00E64E09">
        <w:rPr>
          <w:rFonts w:ascii="Times New Roman" w:hAnsi="Times New Roman"/>
          <w:b/>
          <w:sz w:val="24"/>
          <w:lang w:val="ru-RU"/>
        </w:rPr>
        <w:t>О Д Л У К У</w:t>
      </w:r>
    </w:p>
    <w:p w:rsidR="002C3DDB" w:rsidRPr="00E64E09" w:rsidRDefault="002C3DDB" w:rsidP="002C3DDB">
      <w:pPr>
        <w:jc w:val="center"/>
        <w:rPr>
          <w:rFonts w:ascii="Times New Roman" w:hAnsi="Times New Roman"/>
          <w:b/>
          <w:sz w:val="24"/>
          <w:lang w:val="ru-RU"/>
        </w:rPr>
      </w:pPr>
      <w:r w:rsidRPr="00E64E09">
        <w:rPr>
          <w:rFonts w:ascii="Times New Roman" w:hAnsi="Times New Roman"/>
          <w:b/>
          <w:sz w:val="24"/>
          <w:lang w:val="ru-RU"/>
        </w:rPr>
        <w:t xml:space="preserve"> О</w:t>
      </w:r>
      <w:r>
        <w:rPr>
          <w:rFonts w:ascii="Times New Roman" w:hAnsi="Times New Roman"/>
          <w:b/>
          <w:sz w:val="24"/>
          <w:lang w:val="ru-RU"/>
        </w:rPr>
        <w:t xml:space="preserve"> СТАВ</w:t>
      </w:r>
      <w:r w:rsidRPr="00E64E09">
        <w:rPr>
          <w:rFonts w:ascii="Times New Roman" w:hAnsi="Times New Roman"/>
          <w:b/>
          <w:sz w:val="24"/>
          <w:lang w:val="ru-RU"/>
        </w:rPr>
        <w:t xml:space="preserve">ЉАЊУ ВАН СНАГЕ ОДЛУКЕ О </w:t>
      </w:r>
      <w:r>
        <w:rPr>
          <w:rFonts w:ascii="Times New Roman" w:hAnsi="Times New Roman"/>
          <w:b/>
          <w:sz w:val="24"/>
          <w:lang w:val="ru-RU"/>
        </w:rPr>
        <w:t>ГРАЂАНСКОМ БРАНИОЦУ ОПШТИНЕ ВЛАДИЧИН ХАН</w:t>
      </w:r>
    </w:p>
    <w:p w:rsidR="002C3DDB" w:rsidRDefault="002C3DDB" w:rsidP="002C3DDB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2C3DDB" w:rsidRDefault="002C3DDB" w:rsidP="002C3DDB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2C3DDB" w:rsidRPr="00E64E09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ru-RU"/>
        </w:rPr>
      </w:pPr>
      <w:r w:rsidRPr="00E64E09">
        <w:rPr>
          <w:rFonts w:ascii="Times New Roman" w:hAnsi="Times New Roman"/>
          <w:b/>
          <w:sz w:val="24"/>
          <w:lang w:val="ru-RU"/>
        </w:rPr>
        <w:t>Члан 1.</w:t>
      </w:r>
    </w:p>
    <w:p w:rsidR="002C3DDB" w:rsidRDefault="002C3DDB" w:rsidP="002C3DDB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2C3DDB" w:rsidRDefault="002C3DDB" w:rsidP="002C3DDB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Овом Одлуком ставаља се ван снаге Одлука о грађанском браниоцу Општине Владичин Хан, број 06-30/3/2005-01 од 04.06.2005. године („Службени </w:t>
      </w:r>
      <w:r w:rsidRPr="00E64E09">
        <w:rPr>
          <w:rFonts w:ascii="Times New Roman" w:hAnsi="Times New Roman"/>
          <w:sz w:val="24"/>
          <w:lang w:val="ru-RU"/>
        </w:rPr>
        <w:t>гл</w:t>
      </w:r>
      <w:r>
        <w:rPr>
          <w:rFonts w:ascii="Times New Roman" w:hAnsi="Times New Roman"/>
          <w:sz w:val="24"/>
          <w:lang w:val="ru-RU"/>
        </w:rPr>
        <w:t>асник</w:t>
      </w:r>
      <w:r w:rsidRPr="00E64E0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Пчињског округа“ бр</w:t>
      </w:r>
      <w:r w:rsidRPr="00E64E09">
        <w:rPr>
          <w:rFonts w:ascii="Times New Roman" w:hAnsi="Times New Roman"/>
          <w:sz w:val="24"/>
          <w:lang w:val="ru-RU"/>
        </w:rPr>
        <w:t xml:space="preserve">: </w:t>
      </w:r>
      <w:r>
        <w:rPr>
          <w:rFonts w:ascii="Times New Roman" w:hAnsi="Times New Roman"/>
          <w:sz w:val="24"/>
          <w:lang w:val="ru-RU"/>
        </w:rPr>
        <w:t>13 /2005</w:t>
      </w:r>
      <w:r w:rsidRPr="00E64E09">
        <w:rPr>
          <w:rFonts w:ascii="Times New Roman" w:hAnsi="Times New Roman"/>
          <w:sz w:val="24"/>
          <w:lang w:val="ru-RU"/>
        </w:rPr>
        <w:t>)</w:t>
      </w:r>
      <w:r>
        <w:rPr>
          <w:rFonts w:ascii="Times New Roman" w:hAnsi="Times New Roman"/>
          <w:sz w:val="24"/>
          <w:lang w:val="ru-RU"/>
        </w:rPr>
        <w:t>.</w:t>
      </w:r>
      <w:r w:rsidRPr="00E64E09">
        <w:rPr>
          <w:rFonts w:ascii="Times New Roman" w:hAnsi="Times New Roman"/>
          <w:sz w:val="24"/>
          <w:lang w:val="ru-RU"/>
        </w:rPr>
        <w:t xml:space="preserve"> </w:t>
      </w:r>
    </w:p>
    <w:p w:rsidR="002C3DDB" w:rsidRDefault="002C3DDB" w:rsidP="002C3DDB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2C3DDB" w:rsidRPr="00E64E09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ru-RU"/>
        </w:rPr>
      </w:pPr>
      <w:r w:rsidRPr="00E64E09">
        <w:rPr>
          <w:rFonts w:ascii="Times New Roman" w:hAnsi="Times New Roman"/>
          <w:b/>
          <w:sz w:val="24"/>
          <w:lang w:val="ru-RU"/>
        </w:rPr>
        <w:t>Члан 2.</w:t>
      </w:r>
    </w:p>
    <w:p w:rsidR="002C3DDB" w:rsidRDefault="002C3DDB" w:rsidP="002C3DDB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2C3DDB" w:rsidRDefault="002C3DDB" w:rsidP="002C3DDB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E64E09">
        <w:rPr>
          <w:rFonts w:ascii="Times New Roman" w:hAnsi="Times New Roman"/>
          <w:sz w:val="24"/>
          <w:lang w:val="ru-RU"/>
        </w:rPr>
        <w:t xml:space="preserve"> Ова одлука ступа на снагу</w:t>
      </w:r>
      <w:r>
        <w:rPr>
          <w:rFonts w:ascii="Times New Roman" w:hAnsi="Times New Roman"/>
          <w:sz w:val="24"/>
          <w:lang w:val="ru-RU"/>
        </w:rPr>
        <w:t xml:space="preserve"> осмог дана од</w:t>
      </w:r>
      <w:r w:rsidRPr="00E64E0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дана</w:t>
      </w:r>
      <w:r w:rsidRPr="00E64E09">
        <w:rPr>
          <w:rFonts w:ascii="Times New Roman" w:hAnsi="Times New Roman"/>
          <w:sz w:val="24"/>
          <w:lang w:val="ru-RU"/>
        </w:rPr>
        <w:t xml:space="preserve"> објављивања у "Службеном гласнику Града Врања". </w:t>
      </w:r>
    </w:p>
    <w:p w:rsidR="002C3DDB" w:rsidRDefault="002C3DDB" w:rsidP="002C3DDB">
      <w:pPr>
        <w:ind w:firstLine="720"/>
        <w:jc w:val="both"/>
        <w:rPr>
          <w:rFonts w:ascii="Times New Roman" w:hAnsi="Times New Roman"/>
          <w:sz w:val="24"/>
          <w:lang w:val="sr-Latn-CS"/>
        </w:rPr>
      </w:pPr>
    </w:p>
    <w:p w:rsidR="002C3DDB" w:rsidRDefault="002C3DDB" w:rsidP="002C3DDB">
      <w:pPr>
        <w:ind w:firstLine="720"/>
        <w:jc w:val="both"/>
        <w:rPr>
          <w:rFonts w:ascii="Times New Roman" w:hAnsi="Times New Roman"/>
          <w:sz w:val="24"/>
          <w:lang w:val="sr-Latn-CS"/>
        </w:rPr>
      </w:pPr>
    </w:p>
    <w:p w:rsidR="002C3DDB" w:rsidRPr="001B6FD9" w:rsidRDefault="002C3DDB" w:rsidP="002C3DDB">
      <w:pPr>
        <w:ind w:firstLine="720"/>
        <w:jc w:val="both"/>
        <w:rPr>
          <w:rFonts w:ascii="Times New Roman" w:hAnsi="Times New Roman"/>
          <w:sz w:val="24"/>
          <w:lang w:val="sr-Latn-CS"/>
        </w:rPr>
      </w:pPr>
    </w:p>
    <w:p w:rsidR="002C3DDB" w:rsidRDefault="002C3DDB" w:rsidP="002C3DDB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F656BB" w:rsidRDefault="002C3DDB" w:rsidP="002C3DDB">
      <w:pPr>
        <w:ind w:firstLine="720"/>
        <w:rPr>
          <w:rFonts w:ascii="Times New Roman" w:hAnsi="Times New Roman"/>
          <w:b/>
          <w:sz w:val="24"/>
          <w:lang w:val="sr-Latn-CS"/>
        </w:rPr>
      </w:pPr>
      <w:r w:rsidRPr="00E64E09">
        <w:rPr>
          <w:rFonts w:ascii="Times New Roman" w:hAnsi="Times New Roman"/>
          <w:b/>
          <w:sz w:val="24"/>
          <w:lang w:val="ru-RU"/>
        </w:rPr>
        <w:t xml:space="preserve">СКУПШТИНА ОПШТИНЕ </w:t>
      </w:r>
    </w:p>
    <w:p w:rsidR="002C3DDB" w:rsidRPr="00E64E09" w:rsidRDefault="002C3DDB" w:rsidP="002C3DDB">
      <w:pPr>
        <w:ind w:firstLine="720"/>
        <w:rPr>
          <w:rFonts w:ascii="Times New Roman" w:hAnsi="Times New Roman"/>
          <w:b/>
          <w:sz w:val="24"/>
          <w:lang w:val="ru-RU"/>
        </w:rPr>
      </w:pPr>
      <w:r w:rsidRPr="00E64E09">
        <w:rPr>
          <w:rFonts w:ascii="Times New Roman" w:hAnsi="Times New Roman"/>
          <w:b/>
          <w:sz w:val="24"/>
          <w:lang w:val="ru-RU"/>
        </w:rPr>
        <w:t xml:space="preserve">ВЛАДИЧИН ХАН </w:t>
      </w:r>
    </w:p>
    <w:p w:rsidR="002C3DDB" w:rsidRPr="00F656BB" w:rsidRDefault="002C3DDB" w:rsidP="002C3DDB">
      <w:pPr>
        <w:ind w:firstLine="720"/>
        <w:rPr>
          <w:rFonts w:ascii="Times New Roman" w:hAnsi="Times New Roman"/>
          <w:sz w:val="24"/>
          <w:lang w:val="sr-Latn-CS"/>
        </w:rPr>
      </w:pPr>
      <w:r w:rsidRPr="00E64E09">
        <w:rPr>
          <w:rFonts w:ascii="Times New Roman" w:hAnsi="Times New Roman"/>
          <w:b/>
          <w:sz w:val="24"/>
          <w:lang w:val="ru-RU"/>
        </w:rPr>
        <w:t>БРОЈ:</w:t>
      </w:r>
      <w:r w:rsidRPr="00E64E09">
        <w:rPr>
          <w:rFonts w:ascii="Times New Roman" w:hAnsi="Times New Roman"/>
          <w:sz w:val="24"/>
          <w:lang w:val="ru-RU"/>
        </w:rPr>
        <w:t xml:space="preserve"> </w:t>
      </w:r>
      <w:r w:rsidR="00F656BB" w:rsidRPr="00F656BB">
        <w:rPr>
          <w:rFonts w:ascii="Times New Roman" w:hAnsi="Times New Roman"/>
          <w:b/>
          <w:sz w:val="24"/>
          <w:lang w:val="sr-Latn-CS"/>
        </w:rPr>
        <w:t>06-159/5/2016-01</w:t>
      </w:r>
    </w:p>
    <w:p w:rsidR="002C3DDB" w:rsidRDefault="002C3DDB" w:rsidP="002C3DDB">
      <w:pPr>
        <w:ind w:firstLine="720"/>
        <w:rPr>
          <w:rFonts w:ascii="Times New Roman" w:hAnsi="Times New Roman"/>
          <w:sz w:val="24"/>
          <w:lang w:val="ru-RU"/>
        </w:rPr>
      </w:pPr>
    </w:p>
    <w:p w:rsidR="002C3DDB" w:rsidRDefault="002C3DDB" w:rsidP="002C3DDB">
      <w:pPr>
        <w:ind w:firstLine="720"/>
        <w:jc w:val="right"/>
        <w:rPr>
          <w:rFonts w:ascii="Times New Roman" w:hAnsi="Times New Roman"/>
          <w:sz w:val="24"/>
          <w:lang w:val="sr-Latn-CS"/>
        </w:rPr>
      </w:pPr>
    </w:p>
    <w:p w:rsidR="002C3DDB" w:rsidRDefault="002C3DDB" w:rsidP="002C3DDB">
      <w:pPr>
        <w:ind w:firstLine="720"/>
        <w:jc w:val="right"/>
        <w:rPr>
          <w:rFonts w:ascii="Times New Roman" w:hAnsi="Times New Roman"/>
          <w:sz w:val="24"/>
          <w:lang w:val="sr-Latn-CS"/>
        </w:rPr>
      </w:pPr>
    </w:p>
    <w:p w:rsidR="002C3DDB" w:rsidRDefault="002C3DDB" w:rsidP="002C3DDB">
      <w:pPr>
        <w:ind w:firstLine="720"/>
        <w:jc w:val="right"/>
        <w:rPr>
          <w:rFonts w:ascii="Times New Roman" w:hAnsi="Times New Roman"/>
          <w:sz w:val="24"/>
          <w:lang w:val="ru-RU"/>
        </w:rPr>
      </w:pPr>
      <w:r w:rsidRPr="00E64E09">
        <w:rPr>
          <w:rFonts w:ascii="Times New Roman" w:hAnsi="Times New Roman"/>
          <w:sz w:val="24"/>
          <w:lang w:val="ru-RU"/>
        </w:rPr>
        <w:t xml:space="preserve"> </w:t>
      </w:r>
      <w:r w:rsidRPr="00E64E09">
        <w:rPr>
          <w:rFonts w:ascii="Times New Roman" w:hAnsi="Times New Roman"/>
          <w:b/>
          <w:sz w:val="24"/>
          <w:lang w:val="ru-RU"/>
        </w:rPr>
        <w:t>ПРЕДСЕДНИЦА,</w:t>
      </w:r>
      <w:r w:rsidRPr="00E64E09">
        <w:rPr>
          <w:rFonts w:ascii="Times New Roman" w:hAnsi="Times New Roman"/>
          <w:sz w:val="24"/>
          <w:lang w:val="ru-RU"/>
        </w:rPr>
        <w:t xml:space="preserve"> </w:t>
      </w:r>
    </w:p>
    <w:p w:rsidR="002C3DDB" w:rsidRDefault="002C3DDB" w:rsidP="002C3DDB">
      <w:pPr>
        <w:ind w:firstLine="720"/>
        <w:jc w:val="right"/>
        <w:rPr>
          <w:rFonts w:ascii="Times New Roman" w:hAnsi="Times New Roman"/>
          <w:b/>
          <w:sz w:val="24"/>
          <w:lang w:val="ru-RU"/>
        </w:rPr>
      </w:pPr>
      <w:r w:rsidRPr="00E64E09">
        <w:rPr>
          <w:rFonts w:ascii="Times New Roman" w:hAnsi="Times New Roman"/>
          <w:b/>
          <w:sz w:val="24"/>
          <w:lang w:val="ru-RU"/>
        </w:rPr>
        <w:t>Данијела Поповић</w:t>
      </w:r>
    </w:p>
    <w:p w:rsidR="002C3DDB" w:rsidRDefault="002C3DDB" w:rsidP="002C3DDB">
      <w:pPr>
        <w:ind w:firstLine="720"/>
        <w:jc w:val="right"/>
        <w:rPr>
          <w:rFonts w:ascii="Times New Roman" w:hAnsi="Times New Roman"/>
          <w:b/>
          <w:sz w:val="24"/>
          <w:lang w:val="ru-RU"/>
        </w:rPr>
      </w:pPr>
    </w:p>
    <w:p w:rsidR="002C3DDB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ru-RU"/>
        </w:rPr>
      </w:pPr>
    </w:p>
    <w:p w:rsidR="002C3DDB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ru-RU"/>
        </w:rPr>
      </w:pPr>
    </w:p>
    <w:p w:rsidR="002C3DDB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sr-Latn-CS"/>
        </w:rPr>
      </w:pPr>
    </w:p>
    <w:p w:rsidR="002C3DDB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sr-Latn-CS"/>
        </w:rPr>
      </w:pPr>
    </w:p>
    <w:p w:rsidR="002C3DDB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sr-Latn-CS"/>
        </w:rPr>
      </w:pPr>
    </w:p>
    <w:p w:rsidR="002C3DDB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sr-Latn-CS"/>
        </w:rPr>
      </w:pPr>
    </w:p>
    <w:p w:rsidR="002C3DDB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sr-Latn-CS"/>
        </w:rPr>
      </w:pPr>
    </w:p>
    <w:p w:rsidR="002C3DDB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sr-Latn-CS"/>
        </w:rPr>
      </w:pPr>
    </w:p>
    <w:p w:rsidR="002C3DDB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sr-Latn-CS"/>
        </w:rPr>
      </w:pPr>
    </w:p>
    <w:p w:rsidR="002C3DDB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sr-Latn-CS"/>
        </w:rPr>
      </w:pPr>
    </w:p>
    <w:p w:rsidR="002C3DDB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sr-Latn-CS"/>
        </w:rPr>
      </w:pPr>
    </w:p>
    <w:p w:rsidR="002C3DDB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sr-Latn-CS"/>
        </w:rPr>
      </w:pPr>
    </w:p>
    <w:p w:rsidR="002C3DDB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sr-Latn-CS"/>
        </w:rPr>
      </w:pPr>
    </w:p>
    <w:p w:rsidR="002C3DDB" w:rsidRDefault="002C3DDB" w:rsidP="002C3DDB">
      <w:pPr>
        <w:ind w:firstLine="720"/>
        <w:jc w:val="center"/>
        <w:rPr>
          <w:rFonts w:ascii="Times New Roman" w:hAnsi="Times New Roman"/>
          <w:b/>
          <w:sz w:val="24"/>
          <w:lang w:val="sr-Latn-CS"/>
        </w:rPr>
      </w:pPr>
    </w:p>
    <w:sectPr w:rsidR="002C3DDB" w:rsidSect="00E117B8">
      <w:pgSz w:w="11909" w:h="16834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3DDB"/>
    <w:rsid w:val="001D2EC8"/>
    <w:rsid w:val="002C3DDB"/>
    <w:rsid w:val="00463F3D"/>
    <w:rsid w:val="00CA3F43"/>
    <w:rsid w:val="00CE31A8"/>
    <w:rsid w:val="00F6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DB"/>
    <w:pPr>
      <w:spacing w:after="0" w:line="240" w:lineRule="auto"/>
    </w:pPr>
    <w:rPr>
      <w:rFonts w:ascii="Cambria" w:eastAsia="Times New Roman" w:hAnsi="Cambria" w:cs="Times New Roman"/>
      <w:sz w:val="20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F43"/>
    <w:pPr>
      <w:spacing w:after="0" w:line="240" w:lineRule="auto"/>
    </w:pPr>
    <w:rPr>
      <w:rFonts w:ascii="Cambria" w:eastAsia="Times New Roman" w:hAnsi="Cambria" w:cs="Times New Roman"/>
      <w:sz w:val="20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Sladjan</cp:lastModifiedBy>
  <cp:revision>3</cp:revision>
  <dcterms:created xsi:type="dcterms:W3CDTF">2016-12-26T09:48:00Z</dcterms:created>
  <dcterms:modified xsi:type="dcterms:W3CDTF">2016-12-26T10:59:00Z</dcterms:modified>
</cp:coreProperties>
</file>